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F3DE830" w14:textId="77777777" w:rsidR="007E6EDC" w:rsidRDefault="007E6EDC" w:rsidP="0034362E">
      <w:pPr>
        <w:jc w:val="center"/>
        <w:rPr>
          <w:b/>
          <w:bCs/>
          <w:sz w:val="28"/>
          <w:szCs w:val="28"/>
        </w:rPr>
      </w:pPr>
    </w:p>
    <w:p w14:paraId="0A72801E" w14:textId="69A523D3" w:rsidR="00D47180" w:rsidRPr="007E6EDC" w:rsidRDefault="007A14C0" w:rsidP="0034362E">
      <w:pPr>
        <w:jc w:val="center"/>
        <w:rPr>
          <w:b/>
          <w:bCs/>
          <w:sz w:val="36"/>
          <w:szCs w:val="36"/>
        </w:rPr>
      </w:pPr>
      <w:r>
        <w:rPr>
          <w:b/>
          <w:bCs/>
          <w:sz w:val="36"/>
          <w:szCs w:val="36"/>
        </w:rPr>
        <w:t>Honor</w:t>
      </w:r>
      <w:r w:rsidR="00337B90">
        <w:rPr>
          <w:b/>
          <w:bCs/>
          <w:sz w:val="36"/>
          <w:szCs w:val="36"/>
        </w:rPr>
        <w:t xml:space="preserve">ing </w:t>
      </w:r>
      <w:r w:rsidR="00AB2056" w:rsidRPr="007E6EDC">
        <w:rPr>
          <w:b/>
          <w:bCs/>
          <w:sz w:val="36"/>
          <w:szCs w:val="36"/>
        </w:rPr>
        <w:t xml:space="preserve">Better Health for Mothers and Babies </w:t>
      </w:r>
    </w:p>
    <w:p w14:paraId="6A3D3712" w14:textId="5EA1CD16" w:rsidR="00712EF7" w:rsidRDefault="067BC6FD" w:rsidP="00712EF7">
      <w:r w:rsidRPr="15FDD74F">
        <w:rPr>
          <w:b/>
          <w:bCs/>
        </w:rPr>
        <w:t xml:space="preserve">Summary: </w:t>
      </w:r>
      <w:r w:rsidR="5E07FB40">
        <w:t>Each year, hospitals and health systems care for millions of mothers</w:t>
      </w:r>
      <w:r w:rsidR="6343ED27">
        <w:t xml:space="preserve">, deliver </w:t>
      </w:r>
      <w:r w:rsidR="70852790">
        <w:t xml:space="preserve">their babies, and comfort pediatric patients. </w:t>
      </w:r>
      <w:r w:rsidR="00F84D92">
        <w:t xml:space="preserve">In </w:t>
      </w:r>
      <w:r w:rsidR="001B7725">
        <w:t xml:space="preserve">honor of </w:t>
      </w:r>
      <w:r w:rsidR="00907D1F">
        <w:t>S</w:t>
      </w:r>
      <w:r w:rsidR="00B5048E">
        <w:t>ept</w:t>
      </w:r>
      <w:r w:rsidR="00480A40">
        <w:t xml:space="preserve">ember </w:t>
      </w:r>
      <w:r w:rsidR="009305C4">
        <w:t>bei</w:t>
      </w:r>
      <w:r w:rsidR="00D163B2">
        <w:t>ng</w:t>
      </w:r>
      <w:r w:rsidR="00B27D97">
        <w:t xml:space="preserve"> NICU </w:t>
      </w:r>
      <w:r w:rsidR="00BA51B2">
        <w:t>Aw</w:t>
      </w:r>
      <w:r w:rsidR="00113939">
        <w:t xml:space="preserve">areness </w:t>
      </w:r>
      <w:r w:rsidR="00F936E8">
        <w:t xml:space="preserve">Month, and </w:t>
      </w:r>
      <w:r w:rsidR="00303817">
        <w:t>Se</w:t>
      </w:r>
      <w:r w:rsidR="00AA03E6">
        <w:t xml:space="preserve">ptember </w:t>
      </w:r>
      <w:r w:rsidR="00E34C8C">
        <w:t xml:space="preserve">30 </w:t>
      </w:r>
      <w:r w:rsidR="00FB1FCD">
        <w:t xml:space="preserve">being </w:t>
      </w:r>
      <w:r w:rsidR="006177BE">
        <w:t>NICU</w:t>
      </w:r>
      <w:r w:rsidR="00FA4EB5">
        <w:t xml:space="preserve"> awareness da</w:t>
      </w:r>
      <w:r w:rsidR="00006051">
        <w:t xml:space="preserve">y, the </w:t>
      </w:r>
      <w:r w:rsidR="0074553D">
        <w:t xml:space="preserve">AHA </w:t>
      </w:r>
      <w:r w:rsidR="007E09A7">
        <w:t xml:space="preserve">would </w:t>
      </w:r>
      <w:r w:rsidR="00B453AC">
        <w:t xml:space="preserve">like to </w:t>
      </w:r>
      <w:r w:rsidR="0066768A">
        <w:t>continue t</w:t>
      </w:r>
      <w:r w:rsidR="00D150DA">
        <w:t xml:space="preserve">o </w:t>
      </w:r>
      <w:r w:rsidR="70852790">
        <w:t>recogniz</w:t>
      </w:r>
      <w:r w:rsidR="00E1111F">
        <w:t>e</w:t>
      </w:r>
      <w:r w:rsidR="70852790">
        <w:t xml:space="preserve"> the </w:t>
      </w:r>
      <w:r w:rsidR="6F25EC21">
        <w:t xml:space="preserve">incredible work that hospitals and healthcare professionals are providing to </w:t>
      </w:r>
      <w:r w:rsidR="007B0AE3">
        <w:t>moth</w:t>
      </w:r>
      <w:r w:rsidR="007E53A4">
        <w:t>ers and ba</w:t>
      </w:r>
      <w:r w:rsidR="004E34D2">
        <w:t xml:space="preserve">bies, </w:t>
      </w:r>
      <w:r w:rsidR="008E60F7">
        <w:t>within</w:t>
      </w:r>
      <w:r w:rsidR="00087198">
        <w:t xml:space="preserve"> the N</w:t>
      </w:r>
      <w:r w:rsidR="006A5EAE">
        <w:t xml:space="preserve">ICU and </w:t>
      </w:r>
      <w:r w:rsidR="002B382F">
        <w:t xml:space="preserve">beyond, </w:t>
      </w:r>
      <w:r w:rsidR="6F25EC21">
        <w:t>each and every day</w:t>
      </w:r>
      <w:r w:rsidR="2155249C">
        <w:t xml:space="preserve">. </w:t>
      </w:r>
      <w:r w:rsidR="00712EF7">
        <w:t xml:space="preserve">From </w:t>
      </w:r>
      <w:r w:rsidR="00712EF7" w:rsidRPr="02509BA5">
        <w:rPr>
          <w:b/>
          <w:bCs/>
        </w:rPr>
        <w:t>Sept. 28-Oct. 2</w:t>
      </w:r>
      <w:r w:rsidR="00712EF7">
        <w:t xml:space="preserve">, the AHA will be </w:t>
      </w:r>
      <w:r w:rsidR="005F7C89">
        <w:t>honoring</w:t>
      </w:r>
      <w:r w:rsidR="00712EF7">
        <w:t xml:space="preserve"> this important work by highlighting hospitals and providers, sharing heartwarming stories and distributing crucial resources on continuing to improve care for mothers and babies. </w:t>
      </w:r>
    </w:p>
    <w:p w14:paraId="0C8246AA" w14:textId="49769970" w:rsidR="0034362E" w:rsidRPr="00F446A0" w:rsidRDefault="5C05932F" w:rsidP="15FDD74F">
      <w:pPr>
        <w:rPr>
          <w:b/>
          <w:bCs/>
        </w:rPr>
      </w:pPr>
      <w:r>
        <w:t>Whether they’re</w:t>
      </w:r>
      <w:r w:rsidR="31C5CE37">
        <w:t xml:space="preserve"> h</w:t>
      </w:r>
      <w:r w:rsidR="2155249C">
        <w:t>elping to</w:t>
      </w:r>
      <w:r w:rsidR="6F25EC21">
        <w:t xml:space="preserve"> improv</w:t>
      </w:r>
      <w:r w:rsidR="2D6B3D1A">
        <w:t>e</w:t>
      </w:r>
      <w:r w:rsidR="6F25EC21">
        <w:t xml:space="preserve"> maternal health outcomes</w:t>
      </w:r>
      <w:r w:rsidR="2AA2A0D1">
        <w:t xml:space="preserve"> or</w:t>
      </w:r>
      <w:r w:rsidR="6F25EC21">
        <w:t xml:space="preserve"> </w:t>
      </w:r>
      <w:r w:rsidR="02041324">
        <w:t xml:space="preserve">comforting new parents in the NICU, hospitals are there through it all. </w:t>
      </w:r>
    </w:p>
    <w:p w14:paraId="1FC89AA7" w14:textId="00459FBC" w:rsidR="00572BF2" w:rsidRPr="0034362E" w:rsidRDefault="00572BF2">
      <w:r>
        <w:t xml:space="preserve">We encourage you to tag us at @ahahospitals </w:t>
      </w:r>
      <w:r w:rsidR="000F3801">
        <w:t xml:space="preserve">across social media, and </w:t>
      </w:r>
      <w:r w:rsidR="005F7C89">
        <w:t>share your own stories of maternal or child health and how hospitals have impacted that care. I</w:t>
      </w:r>
      <w:r w:rsidR="000F3801">
        <w:t>f you have any questions, please reach out to Hope Longe (</w:t>
      </w:r>
      <w:hyperlink r:id="rId7" w:history="1">
        <w:r w:rsidR="000F3801" w:rsidRPr="00905813">
          <w:rPr>
            <w:rStyle w:val="Hyperlink"/>
          </w:rPr>
          <w:t>hlonge@aha.org</w:t>
        </w:r>
      </w:hyperlink>
      <w:r w:rsidR="000F3801">
        <w:t>), AHA S</w:t>
      </w:r>
      <w:r w:rsidR="003E794A">
        <w:t>r.</w:t>
      </w:r>
      <w:r w:rsidR="000F3801">
        <w:t xml:space="preserve"> Social Media Specialist.</w:t>
      </w:r>
    </w:p>
    <w:p w14:paraId="7A3A1626" w14:textId="0EE0C19E" w:rsidR="00AB2056" w:rsidRPr="00572BF2" w:rsidRDefault="067BC6FD">
      <w:r w:rsidRPr="15FDD74F">
        <w:rPr>
          <w:b/>
          <w:bCs/>
        </w:rPr>
        <w:t>Link:</w:t>
      </w:r>
      <w:r w:rsidR="7469AAE5" w:rsidRPr="15FDD74F">
        <w:rPr>
          <w:b/>
          <w:bCs/>
        </w:rPr>
        <w:t xml:space="preserve"> </w:t>
      </w:r>
      <w:hyperlink r:id="rId8" w:history="1">
        <w:r w:rsidR="00164591">
          <w:rPr>
            <w:rStyle w:val="Hyperlink"/>
            <w:b/>
            <w:bCs/>
          </w:rPr>
          <w:t>https://www.aha.org/advocacy/maternal-and-child-health</w:t>
        </w:r>
      </w:hyperlink>
    </w:p>
    <w:p w14:paraId="39ADC8BA" w14:textId="376106FE" w:rsidR="00AB2056" w:rsidRDefault="00AB2056">
      <w:pPr>
        <w:rPr>
          <w:b/>
          <w:bCs/>
        </w:rPr>
      </w:pPr>
      <w:r w:rsidRPr="0034362E">
        <w:rPr>
          <w:b/>
          <w:bCs/>
        </w:rPr>
        <w:t>Graphics:</w:t>
      </w:r>
      <w:r w:rsidR="00572BF2">
        <w:rPr>
          <w:b/>
          <w:bCs/>
        </w:rPr>
        <w:t xml:space="preserve"> </w:t>
      </w:r>
    </w:p>
    <w:p w14:paraId="61F635D0" w14:textId="132D4C7F" w:rsidR="00020CA1" w:rsidRPr="00020CA1" w:rsidRDefault="00020CA1">
      <w:r>
        <w:rPr>
          <w:noProof/>
        </w:rPr>
        <w:drawing>
          <wp:inline distT="0" distB="0" distL="0" distR="0" wp14:anchorId="4D6E97B5" wp14:editId="2D9D1639">
            <wp:extent cx="2284892" cy="2856115"/>
            <wp:effectExtent l="0" t="0" r="1270" b="1905"/>
            <wp:docPr id="1358285288" name="Picture 1">
              <a:extLst xmlns:a="http://schemas.openxmlformats.org/drawingml/2006/main">
                <a:ext uri="{FF2B5EF4-FFF2-40B4-BE49-F238E27FC236}">
                  <a16:creationId xmlns:a16="http://schemas.microsoft.com/office/drawing/2014/main" id="{4322B96D-EA68-4811-9644-67A50B2E4D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285288" name="Picture 1"/>
                    <pic:cNvPicPr/>
                  </pic:nvPicPr>
                  <pic:blipFill>
                    <a:blip r:embed="rId9"/>
                    <a:stretch>
                      <a:fillRect/>
                    </a:stretch>
                  </pic:blipFill>
                  <pic:spPr>
                    <a:xfrm>
                      <a:off x="0" y="0"/>
                      <a:ext cx="2284892" cy="2856115"/>
                    </a:xfrm>
                    <a:prstGeom prst="rect">
                      <a:avLst/>
                    </a:prstGeom>
                  </pic:spPr>
                </pic:pic>
              </a:graphicData>
            </a:graphic>
          </wp:inline>
        </w:drawing>
      </w:r>
      <w:r>
        <w:t xml:space="preserve"> </w:t>
      </w:r>
      <w:r>
        <w:rPr>
          <w:noProof/>
        </w:rPr>
        <w:drawing>
          <wp:inline distT="0" distB="0" distL="0" distR="0" wp14:anchorId="4BDC7163" wp14:editId="4D20392B">
            <wp:extent cx="2269628" cy="2837035"/>
            <wp:effectExtent l="0" t="0" r="3810" b="0"/>
            <wp:docPr id="707789874" name="Picture 2">
              <a:extLst xmlns:a="http://schemas.openxmlformats.org/drawingml/2006/main">
                <a:ext uri="{FF2B5EF4-FFF2-40B4-BE49-F238E27FC236}">
                  <a16:creationId xmlns:a16="http://schemas.microsoft.com/office/drawing/2014/main" id="{B9D07BB1-3D27-4EB8-8220-2A8EAFB6AD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789874" name="Picture 2"/>
                    <pic:cNvPicPr/>
                  </pic:nvPicPr>
                  <pic:blipFill>
                    <a:blip r:embed="rId10"/>
                    <a:stretch>
                      <a:fillRect/>
                    </a:stretch>
                  </pic:blipFill>
                  <pic:spPr>
                    <a:xfrm>
                      <a:off x="0" y="0"/>
                      <a:ext cx="2269628" cy="2837035"/>
                    </a:xfrm>
                    <a:prstGeom prst="rect">
                      <a:avLst/>
                    </a:prstGeom>
                  </pic:spPr>
                </pic:pic>
              </a:graphicData>
            </a:graphic>
          </wp:inline>
        </w:drawing>
      </w:r>
    </w:p>
    <w:p w14:paraId="041748AB" w14:textId="006372F3" w:rsidR="00AB2056" w:rsidRPr="00572BF2" w:rsidRDefault="067BC6FD">
      <w:r w:rsidRPr="15FDD74F">
        <w:rPr>
          <w:b/>
          <w:bCs/>
        </w:rPr>
        <w:t xml:space="preserve">Sample Social Media: </w:t>
      </w:r>
    </w:p>
    <w:p w14:paraId="2BA827DD" w14:textId="119052D9" w:rsidR="00AB2056" w:rsidRDefault="4CDCDC7F">
      <w:r>
        <w:lastRenderedPageBreak/>
        <w:t>At [</w:t>
      </w:r>
      <w:r w:rsidRPr="00984E70">
        <w:rPr>
          <w:highlight w:val="yellow"/>
        </w:rPr>
        <w:t>insert hospital name</w:t>
      </w:r>
      <w:r>
        <w:t>] we are committed to providing high-quality care for mothers and their babies</w:t>
      </w:r>
      <w:r w:rsidR="1A8D7637">
        <w:t xml:space="preserve"> as they go from </w:t>
      </w:r>
      <w:r w:rsidR="7162D9C7">
        <w:t>p</w:t>
      </w:r>
      <w:r w:rsidR="5347201F">
        <w:t>erinatal</w:t>
      </w:r>
      <w:r w:rsidR="7FB1B8CB">
        <w:t>,</w:t>
      </w:r>
      <w:r w:rsidR="5347201F">
        <w:t xml:space="preserve"> to pregnancy</w:t>
      </w:r>
      <w:r w:rsidR="2F28B680">
        <w:t>,</w:t>
      </w:r>
      <w:r w:rsidR="5347201F">
        <w:t xml:space="preserve"> to postpartum. We’re always here for you, 24/7.</w:t>
      </w:r>
    </w:p>
    <w:p w14:paraId="46D5AE68" w14:textId="77777777" w:rsidR="007E6EDC" w:rsidRDefault="007E6EDC"/>
    <w:p w14:paraId="45E7FF2A" w14:textId="155AA38D" w:rsidR="00471F3F" w:rsidRDefault="00EE63B1">
      <w:r>
        <w:t xml:space="preserve">Last year, </w:t>
      </w:r>
      <w:r w:rsidRPr="00984E70">
        <w:rPr>
          <w:highlight w:val="yellow"/>
        </w:rPr>
        <w:t>[insert hospital name</w:t>
      </w:r>
      <w:r>
        <w:t>] helped deliver [</w:t>
      </w:r>
      <w:r w:rsidRPr="0079746D">
        <w:rPr>
          <w:highlight w:val="yellow"/>
        </w:rPr>
        <w:t>insert number</w:t>
      </w:r>
      <w:r>
        <w:t>] babies</w:t>
      </w:r>
      <w:r w:rsidR="002B7C9B">
        <w:t xml:space="preserve">. </w:t>
      </w:r>
      <w:r w:rsidR="003C65AE">
        <w:t>That’s</w:t>
      </w:r>
      <w:r w:rsidR="001D58E9">
        <w:t xml:space="preserve"> </w:t>
      </w:r>
      <w:r w:rsidR="00A147C4">
        <w:t>[insert number</w:t>
      </w:r>
      <w:r w:rsidR="00D8572C">
        <w:t>] of fam</w:t>
      </w:r>
      <w:r w:rsidR="00844960">
        <w:t xml:space="preserve">ilies </w:t>
      </w:r>
      <w:r w:rsidR="00AC5E54">
        <w:t>that shared new beginn</w:t>
      </w:r>
      <w:r w:rsidR="00EB24E4">
        <w:t>ings with us</w:t>
      </w:r>
      <w:r w:rsidR="00EC0014">
        <w:t xml:space="preserve">. </w:t>
      </w:r>
    </w:p>
    <w:p w14:paraId="60AF9998" w14:textId="77777777" w:rsidR="007E6EDC" w:rsidRDefault="007E6EDC"/>
    <w:p w14:paraId="6805A8ED" w14:textId="52B543DC" w:rsidR="00773C49" w:rsidRDefault="4122FFC0" w:rsidP="15FDD74F">
      <w:r>
        <w:t>Each year, our hospital will [</w:t>
      </w:r>
      <w:r w:rsidRPr="00854FA6">
        <w:rPr>
          <w:highlight w:val="yellow"/>
        </w:rPr>
        <w:t xml:space="preserve">insert </w:t>
      </w:r>
      <w:r w:rsidR="53487704" w:rsidRPr="00854FA6">
        <w:rPr>
          <w:highlight w:val="yellow"/>
        </w:rPr>
        <w:t>anecdote</w:t>
      </w:r>
      <w:r w:rsidRPr="00854FA6">
        <w:rPr>
          <w:highlight w:val="yellow"/>
        </w:rPr>
        <w:t xml:space="preserve"> about an initiative supporting maternal health</w:t>
      </w:r>
      <w:r>
        <w:t xml:space="preserve">]. </w:t>
      </w:r>
      <w:r w:rsidR="52C425D1">
        <w:t>That</w:t>
      </w:r>
      <w:r>
        <w:t xml:space="preserve"> is just </w:t>
      </w:r>
      <w:r w:rsidR="75DBFDF8">
        <w:t>one</w:t>
      </w:r>
      <w:r>
        <w:t xml:space="preserve"> example of the amazing work our teams are doing to care for maternal health patients. </w:t>
      </w:r>
    </w:p>
    <w:p w14:paraId="75EB8CEB" w14:textId="77777777" w:rsidR="007E6EDC" w:rsidRDefault="007E6EDC" w:rsidP="15FDD74F"/>
    <w:p w14:paraId="28035A96" w14:textId="0A667271" w:rsidR="002B7C9B" w:rsidRDefault="4122FFC0">
      <w:r>
        <w:t xml:space="preserve">Life’s new beginnings happen </w:t>
      </w:r>
      <w:r w:rsidR="00773C49">
        <w:t xml:space="preserve">here </w:t>
      </w:r>
      <w:r>
        <w:t>at [</w:t>
      </w:r>
      <w:r w:rsidRPr="007F7C09">
        <w:rPr>
          <w:highlight w:val="yellow"/>
        </w:rPr>
        <w:t>insert hospital name</w:t>
      </w:r>
      <w:r>
        <w:t xml:space="preserve">]. From a </w:t>
      </w:r>
      <w:r w:rsidR="007E6EDC">
        <w:t>newborn</w:t>
      </w:r>
      <w:r>
        <w:t xml:space="preserve"> first cries, to the start of a new journey</w:t>
      </w:r>
      <w:r w:rsidR="3DA193DF">
        <w:t xml:space="preserve"> as parents. </w:t>
      </w:r>
    </w:p>
    <w:p w14:paraId="6F016BC0" w14:textId="77777777" w:rsidR="005B4F55" w:rsidRDefault="005B4F55"/>
    <w:p w14:paraId="706D247F" w14:textId="77777777" w:rsidR="00D324DC" w:rsidRDefault="00D324DC">
      <w:r>
        <w:t xml:space="preserve">When children need care, our pediatric teams at </w:t>
      </w:r>
      <w:r w:rsidRPr="008A6771">
        <w:rPr>
          <w:highlight w:val="yellow"/>
        </w:rPr>
        <w:t>[insert hospital name</w:t>
      </w:r>
      <w:r>
        <w:t>] are here with compassion, skill and support for the whole family. From routine visits to complex care, we help kids get back to being kids.</w:t>
      </w:r>
    </w:p>
    <w:p w14:paraId="150C557E" w14:textId="77777777" w:rsidR="007E6EDC" w:rsidRDefault="007E6EDC">
      <w:pPr>
        <w:rPr>
          <w:kern w:val="0"/>
          <w14:ligatures w14:val="none"/>
        </w:rPr>
      </w:pPr>
    </w:p>
    <w:p w14:paraId="471B921D" w14:textId="77777777" w:rsidR="00D324DC" w:rsidRDefault="00D324DC">
      <w:r>
        <w:t>In our NICU, every tiny milestone matters. At [</w:t>
      </w:r>
      <w:r w:rsidRPr="0079746D">
        <w:rPr>
          <w:highlight w:val="yellow"/>
        </w:rPr>
        <w:t>insert hospital name</w:t>
      </w:r>
      <w:r>
        <w:t>], our neonatal care team supports premature and critically ill newborns and their families with advanced care, comfort and hope.</w:t>
      </w:r>
    </w:p>
    <w:p w14:paraId="349E4A15" w14:textId="77777777" w:rsidR="007E6EDC" w:rsidRDefault="007E6EDC">
      <w:pPr>
        <w:rPr>
          <w:kern w:val="0"/>
          <w14:ligatures w14:val="none"/>
        </w:rPr>
      </w:pPr>
    </w:p>
    <w:p w14:paraId="7E0798CE" w14:textId="77777777" w:rsidR="00D324DC" w:rsidRDefault="00D324DC">
      <w:r>
        <w:t>Our PICU team is ready when children need the highest level of care. At [</w:t>
      </w:r>
      <w:r w:rsidRPr="0079746D">
        <w:rPr>
          <w:highlight w:val="yellow"/>
        </w:rPr>
        <w:t>insert hospital name</w:t>
      </w:r>
      <w:r>
        <w:t>], pediatric specialists, nurses and care teams work around the clock to treat serious illness and injury while supporting families every step of the way.</w:t>
      </w:r>
    </w:p>
    <w:p w14:paraId="32E36811" w14:textId="77777777" w:rsidR="007E6EDC" w:rsidRDefault="007E6EDC">
      <w:pPr>
        <w:rPr>
          <w:kern w:val="0"/>
          <w14:ligatures w14:val="none"/>
        </w:rPr>
      </w:pPr>
    </w:p>
    <w:p w14:paraId="397800A2" w14:textId="174119DE" w:rsidR="00D324DC" w:rsidRDefault="63FFD4DD">
      <w:r>
        <w:t>Maternal healthcare does not end at delivery. At [</w:t>
      </w:r>
      <w:r w:rsidRPr="0079746D">
        <w:rPr>
          <w:highlight w:val="yellow"/>
        </w:rPr>
        <w:t>insert hospital name</w:t>
      </w:r>
      <w:r>
        <w:t>], we support patients before, during and after pregnancy with care that helps mothers and babies thrive.</w:t>
      </w:r>
    </w:p>
    <w:p w14:paraId="2A0CB665" w14:textId="77777777" w:rsidR="007E6EDC" w:rsidRDefault="007E6EDC"/>
    <w:p w14:paraId="57DEC542" w14:textId="77777777" w:rsidR="00D324DC" w:rsidRDefault="00D324DC">
      <w:r>
        <w:lastRenderedPageBreak/>
        <w:t>Behind every safe delivery, NICU milestone, PICU recovery and pediatric visit is a dedicated care team. This week, we are proud to recognize the physicians, nurses and staff who care for mothers, babies and children every day.</w:t>
      </w:r>
    </w:p>
    <w:p w14:paraId="46B74282" w14:textId="77777777" w:rsidR="007E6EDC" w:rsidRDefault="007E6EDC">
      <w:pPr>
        <w:rPr>
          <w:kern w:val="0"/>
          <w14:ligatures w14:val="none"/>
        </w:rPr>
      </w:pPr>
    </w:p>
    <w:p w14:paraId="68CF09D9" w14:textId="77777777" w:rsidR="00D324DC" w:rsidRDefault="00D324DC">
      <w:r>
        <w:t>Every patient journey is unique. At [</w:t>
      </w:r>
      <w:r w:rsidRPr="0079746D">
        <w:rPr>
          <w:highlight w:val="yellow"/>
        </w:rPr>
        <w:t>insert hospital name</w:t>
      </w:r>
      <w:r>
        <w:t>], we are honored to be part of stories like [insert patient story], where compassionate care helped a mother, baby or child reach a meaningful milestone.</w:t>
      </w:r>
    </w:p>
    <w:p w14:paraId="521D2FF1" w14:textId="77777777" w:rsidR="007E6EDC" w:rsidRDefault="007E6EDC">
      <w:pPr>
        <w:rPr>
          <w:kern w:val="0"/>
          <w14:ligatures w14:val="none"/>
        </w:rPr>
      </w:pPr>
    </w:p>
    <w:p w14:paraId="2DB64972" w14:textId="77777777" w:rsidR="00D324DC" w:rsidRDefault="00D324DC">
      <w:r>
        <w:t xml:space="preserve">After spending [insert number] days in our NICU, </w:t>
      </w:r>
      <w:r w:rsidRPr="0079746D">
        <w:rPr>
          <w:highlight w:val="yellow"/>
        </w:rPr>
        <w:t>[insert baby’s first name or “one newborn patient”</w:t>
      </w:r>
      <w:r>
        <w:t>] went home with their family. Moments like these remind us why every tiny milestone is worth celebrating.</w:t>
      </w:r>
    </w:p>
    <w:p w14:paraId="578B2039" w14:textId="77777777" w:rsidR="007E6EDC" w:rsidRDefault="007E6EDC">
      <w:pPr>
        <w:rPr>
          <w:kern w:val="0"/>
          <w14:ligatures w14:val="none"/>
        </w:rPr>
      </w:pPr>
    </w:p>
    <w:p w14:paraId="44B2D314" w14:textId="77777777" w:rsidR="00D324DC" w:rsidRDefault="00D324DC">
      <w:r>
        <w:t>When [</w:t>
      </w:r>
      <w:r w:rsidRPr="0079746D">
        <w:rPr>
          <w:highlight w:val="yellow"/>
        </w:rPr>
        <w:t>insert child’s first name or “one young patient”</w:t>
      </w:r>
      <w:r>
        <w:t>] needed specialized pediatric care, our team worked together to support their recovery and help them return to the activities they love.</w:t>
      </w:r>
    </w:p>
    <w:p w14:paraId="70EEC84A" w14:textId="77777777" w:rsidR="007E6EDC" w:rsidRDefault="007E6EDC">
      <w:pPr>
        <w:rPr>
          <w:kern w:val="0"/>
          <w14:ligatures w14:val="none"/>
        </w:rPr>
      </w:pPr>
    </w:p>
    <w:p w14:paraId="57890943" w14:textId="77777777" w:rsidR="00D324DC" w:rsidRDefault="00D324DC">
      <w:r>
        <w:t>For [</w:t>
      </w:r>
      <w:r w:rsidRPr="0079746D">
        <w:rPr>
          <w:highlight w:val="yellow"/>
        </w:rPr>
        <w:t>insert patient’s first name or “one new parent”</w:t>
      </w:r>
      <w:r>
        <w:t>], pregnancy and delivery brought unexpected challenges. With coordinated care from our maternal health team, they were able to safely welcome their baby and begin the next chapter of their family’s story.</w:t>
      </w:r>
    </w:p>
    <w:p w14:paraId="301BE63F" w14:textId="77777777" w:rsidR="007E6EDC" w:rsidRDefault="007E6EDC">
      <w:pPr>
        <w:rPr>
          <w:kern w:val="0"/>
          <w14:ligatures w14:val="none"/>
        </w:rPr>
      </w:pPr>
    </w:p>
    <w:p w14:paraId="29A80E5E" w14:textId="77777777" w:rsidR="00D324DC" w:rsidRDefault="00D324DC">
      <w:pPr>
        <w:rPr>
          <w:kern w:val="0"/>
          <w14:ligatures w14:val="none"/>
        </w:rPr>
      </w:pPr>
      <w:r>
        <w:t>Success can look like a first breath, a first feeding, a first step after surgery or a first ride home from the hospital. At [</w:t>
      </w:r>
      <w:r w:rsidRPr="0079746D">
        <w:rPr>
          <w:highlight w:val="yellow"/>
        </w:rPr>
        <w:t>insert hospital name</w:t>
      </w:r>
      <w:r>
        <w:t>], we celebrate the patients and families who inspire our work every day.</w:t>
      </w:r>
    </w:p>
    <w:sectPr w:rsidR="00D324DC" w:rsidSect="007E6EDC">
      <w:head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94F0D05" w14:textId="77777777" w:rsidR="00984E74" w:rsidRDefault="00984E74" w:rsidP="00D324DC">
      <w:pPr>
        <w:spacing w:after="0" w:line="240" w:lineRule="auto"/>
      </w:pPr>
      <w:r>
        <w:separator/>
      </w:r>
    </w:p>
  </w:endnote>
  <w:endnote w:type="continuationSeparator" w:id="0">
    <w:p w14:paraId="261CFEAD" w14:textId="77777777" w:rsidR="00984E74" w:rsidRDefault="00984E74" w:rsidP="00D32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notTrueType/>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32EAD91" w14:textId="77777777" w:rsidR="00984E74" w:rsidRDefault="00984E74" w:rsidP="00D324DC">
      <w:pPr>
        <w:spacing w:after="0" w:line="240" w:lineRule="auto"/>
      </w:pPr>
      <w:r>
        <w:separator/>
      </w:r>
    </w:p>
  </w:footnote>
  <w:footnote w:type="continuationSeparator" w:id="0">
    <w:p w14:paraId="1473EB2F" w14:textId="77777777" w:rsidR="00984E74" w:rsidRDefault="00984E74" w:rsidP="00D324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46AC9D" w14:textId="77777777" w:rsidR="00712EF7" w:rsidRDefault="00712EF7" w:rsidP="00083093">
    <w:pPr>
      <w:pStyle w:val="Header"/>
      <w:jc w:val="center"/>
    </w:pPr>
  </w:p>
  <w:p w14:paraId="0858D276" w14:textId="77777777" w:rsidR="00712EF7" w:rsidRDefault="00712E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8FD9F2" w14:textId="77777777" w:rsidR="00712EF7" w:rsidRDefault="00712EF7" w:rsidP="007E6EDC">
    <w:pPr>
      <w:pStyle w:val="Header"/>
      <w:jc w:val="center"/>
    </w:pPr>
    <w:r>
      <w:rPr>
        <w:noProof/>
      </w:rPr>
      <w:drawing>
        <wp:inline distT="0" distB="0" distL="0" distR="0" wp14:anchorId="2469D149" wp14:editId="0A8E9C63">
          <wp:extent cx="1847850" cy="685800"/>
          <wp:effectExtent l="0" t="0" r="0" b="0"/>
          <wp:docPr id="1866625711" name="Picture 1">
            <a:extLst xmlns:a="http://schemas.openxmlformats.org/drawingml/2006/main">
              <a:ext uri="{FF2B5EF4-FFF2-40B4-BE49-F238E27FC236}">
                <a16:creationId xmlns:a16="http://schemas.microsoft.com/office/drawing/2014/main" id="{9BEDEE7C-5CC9-4EFF-9B67-1CEC128993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157077" name=""/>
                  <pic:cNvPicPr/>
                </pic:nvPicPr>
                <pic:blipFill>
                  <a:blip r:embed="rId1">
                    <a:extLst>
                      <a:ext uri="{28A0092B-C50C-407E-A947-70E740481C1C}">
                        <a14:useLocalDpi xmlns:a14="http://schemas.microsoft.com/office/drawing/2010/main" val="0"/>
                      </a:ext>
                    </a:extLst>
                  </a:blip>
                  <a:stretch>
                    <a:fillRect/>
                  </a:stretch>
                </pic:blipFill>
                <pic:spPr>
                  <a:xfrm>
                    <a:off x="0" y="0"/>
                    <a:ext cx="1847850" cy="685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3"/>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056"/>
    <w:rsid w:val="00006051"/>
    <w:rsid w:val="00020CA1"/>
    <w:rsid w:val="00032D0D"/>
    <w:rsid w:val="000644C4"/>
    <w:rsid w:val="00076E5F"/>
    <w:rsid w:val="00083093"/>
    <w:rsid w:val="00087198"/>
    <w:rsid w:val="00095527"/>
    <w:rsid w:val="00095A1C"/>
    <w:rsid w:val="000C2955"/>
    <w:rsid w:val="000F3801"/>
    <w:rsid w:val="00104207"/>
    <w:rsid w:val="00113939"/>
    <w:rsid w:val="001203E0"/>
    <w:rsid w:val="00120CB5"/>
    <w:rsid w:val="00126E34"/>
    <w:rsid w:val="00164591"/>
    <w:rsid w:val="00173562"/>
    <w:rsid w:val="00183EFC"/>
    <w:rsid w:val="001B7725"/>
    <w:rsid w:val="001C64F2"/>
    <w:rsid w:val="001D2E0B"/>
    <w:rsid w:val="001D3AF2"/>
    <w:rsid w:val="001D58E9"/>
    <w:rsid w:val="002002DC"/>
    <w:rsid w:val="00217C88"/>
    <w:rsid w:val="00220F1D"/>
    <w:rsid w:val="002664A2"/>
    <w:rsid w:val="00281968"/>
    <w:rsid w:val="002878D2"/>
    <w:rsid w:val="002915C2"/>
    <w:rsid w:val="00297141"/>
    <w:rsid w:val="002B382F"/>
    <w:rsid w:val="002B3EB9"/>
    <w:rsid w:val="002B7C9B"/>
    <w:rsid w:val="002F0A06"/>
    <w:rsid w:val="00303817"/>
    <w:rsid w:val="00331160"/>
    <w:rsid w:val="00337B90"/>
    <w:rsid w:val="0034362E"/>
    <w:rsid w:val="00344B18"/>
    <w:rsid w:val="00346D38"/>
    <w:rsid w:val="00370A62"/>
    <w:rsid w:val="003A49E2"/>
    <w:rsid w:val="003B5016"/>
    <w:rsid w:val="003C38D9"/>
    <w:rsid w:val="003C65AE"/>
    <w:rsid w:val="003D0BBC"/>
    <w:rsid w:val="003E794A"/>
    <w:rsid w:val="003E7C5E"/>
    <w:rsid w:val="003F684E"/>
    <w:rsid w:val="00405AAA"/>
    <w:rsid w:val="0043589B"/>
    <w:rsid w:val="00471F3F"/>
    <w:rsid w:val="00480A40"/>
    <w:rsid w:val="004B7B9F"/>
    <w:rsid w:val="004C6F93"/>
    <w:rsid w:val="004D620C"/>
    <w:rsid w:val="004D6960"/>
    <w:rsid w:val="004E34D2"/>
    <w:rsid w:val="00506A41"/>
    <w:rsid w:val="00511F14"/>
    <w:rsid w:val="00531993"/>
    <w:rsid w:val="0054788B"/>
    <w:rsid w:val="00572BF2"/>
    <w:rsid w:val="00574174"/>
    <w:rsid w:val="005B4F55"/>
    <w:rsid w:val="005F7C89"/>
    <w:rsid w:val="00604562"/>
    <w:rsid w:val="006177BE"/>
    <w:rsid w:val="0066768A"/>
    <w:rsid w:val="00685CCF"/>
    <w:rsid w:val="00690059"/>
    <w:rsid w:val="006A071B"/>
    <w:rsid w:val="006A5EAE"/>
    <w:rsid w:val="006C3D25"/>
    <w:rsid w:val="006C7004"/>
    <w:rsid w:val="00712EF7"/>
    <w:rsid w:val="0074553D"/>
    <w:rsid w:val="00773B1F"/>
    <w:rsid w:val="00773C49"/>
    <w:rsid w:val="00782433"/>
    <w:rsid w:val="0079746D"/>
    <w:rsid w:val="007A14C0"/>
    <w:rsid w:val="007B0AE3"/>
    <w:rsid w:val="007B7BFC"/>
    <w:rsid w:val="007E09A7"/>
    <w:rsid w:val="007E3617"/>
    <w:rsid w:val="007E53A4"/>
    <w:rsid w:val="007E6EDC"/>
    <w:rsid w:val="007F7C09"/>
    <w:rsid w:val="0081744D"/>
    <w:rsid w:val="0082184F"/>
    <w:rsid w:val="00844960"/>
    <w:rsid w:val="00854FA6"/>
    <w:rsid w:val="008646C3"/>
    <w:rsid w:val="00890C60"/>
    <w:rsid w:val="00893050"/>
    <w:rsid w:val="008A6771"/>
    <w:rsid w:val="008C5715"/>
    <w:rsid w:val="008C7CCC"/>
    <w:rsid w:val="008E60F7"/>
    <w:rsid w:val="008F4D2B"/>
    <w:rsid w:val="00907D1F"/>
    <w:rsid w:val="009305C4"/>
    <w:rsid w:val="00984E70"/>
    <w:rsid w:val="00984E74"/>
    <w:rsid w:val="009D762F"/>
    <w:rsid w:val="00A147C4"/>
    <w:rsid w:val="00A2564F"/>
    <w:rsid w:val="00A41700"/>
    <w:rsid w:val="00A54738"/>
    <w:rsid w:val="00A61C34"/>
    <w:rsid w:val="00A71A01"/>
    <w:rsid w:val="00A82C00"/>
    <w:rsid w:val="00A84F08"/>
    <w:rsid w:val="00AA03E6"/>
    <w:rsid w:val="00AB2056"/>
    <w:rsid w:val="00AC2904"/>
    <w:rsid w:val="00AC5E54"/>
    <w:rsid w:val="00B27D97"/>
    <w:rsid w:val="00B453AC"/>
    <w:rsid w:val="00B461EB"/>
    <w:rsid w:val="00B5048E"/>
    <w:rsid w:val="00B82BC1"/>
    <w:rsid w:val="00B9548E"/>
    <w:rsid w:val="00BA11F3"/>
    <w:rsid w:val="00BA51B2"/>
    <w:rsid w:val="00BC1E8A"/>
    <w:rsid w:val="00BC35E9"/>
    <w:rsid w:val="00BE748A"/>
    <w:rsid w:val="00C31F43"/>
    <w:rsid w:val="00C40E31"/>
    <w:rsid w:val="00C54F00"/>
    <w:rsid w:val="00C55995"/>
    <w:rsid w:val="00C668B5"/>
    <w:rsid w:val="00C73F76"/>
    <w:rsid w:val="00C9438D"/>
    <w:rsid w:val="00CF7FBE"/>
    <w:rsid w:val="00D01FFE"/>
    <w:rsid w:val="00D062A2"/>
    <w:rsid w:val="00D150DA"/>
    <w:rsid w:val="00D163B2"/>
    <w:rsid w:val="00D27491"/>
    <w:rsid w:val="00D31BD7"/>
    <w:rsid w:val="00D324DC"/>
    <w:rsid w:val="00D40CB0"/>
    <w:rsid w:val="00D47180"/>
    <w:rsid w:val="00D55258"/>
    <w:rsid w:val="00D8176B"/>
    <w:rsid w:val="00D8572C"/>
    <w:rsid w:val="00D8717F"/>
    <w:rsid w:val="00D874C7"/>
    <w:rsid w:val="00D939C0"/>
    <w:rsid w:val="00D96202"/>
    <w:rsid w:val="00DA3889"/>
    <w:rsid w:val="00E07D75"/>
    <w:rsid w:val="00E1111F"/>
    <w:rsid w:val="00E142B6"/>
    <w:rsid w:val="00E25CC4"/>
    <w:rsid w:val="00E34C8C"/>
    <w:rsid w:val="00E4014D"/>
    <w:rsid w:val="00E42A4B"/>
    <w:rsid w:val="00E57018"/>
    <w:rsid w:val="00E656F5"/>
    <w:rsid w:val="00EB24E4"/>
    <w:rsid w:val="00EB36E4"/>
    <w:rsid w:val="00EC0014"/>
    <w:rsid w:val="00EC2303"/>
    <w:rsid w:val="00EC43A3"/>
    <w:rsid w:val="00EE63B1"/>
    <w:rsid w:val="00EF1522"/>
    <w:rsid w:val="00F07744"/>
    <w:rsid w:val="00F22502"/>
    <w:rsid w:val="00F33325"/>
    <w:rsid w:val="00F446A0"/>
    <w:rsid w:val="00F84D92"/>
    <w:rsid w:val="00F936E8"/>
    <w:rsid w:val="00FA4EB5"/>
    <w:rsid w:val="00FB0F40"/>
    <w:rsid w:val="00FB1FCD"/>
    <w:rsid w:val="00FD6AEC"/>
    <w:rsid w:val="00FE687D"/>
    <w:rsid w:val="02041324"/>
    <w:rsid w:val="02509BA5"/>
    <w:rsid w:val="067BC6FD"/>
    <w:rsid w:val="0918C90C"/>
    <w:rsid w:val="0BF9A3F8"/>
    <w:rsid w:val="15FDD74F"/>
    <w:rsid w:val="1A8D7637"/>
    <w:rsid w:val="1BADEA3D"/>
    <w:rsid w:val="1CD0BC86"/>
    <w:rsid w:val="1FD981CF"/>
    <w:rsid w:val="2155249C"/>
    <w:rsid w:val="25FE029F"/>
    <w:rsid w:val="2AA2A0D1"/>
    <w:rsid w:val="2D6B3D1A"/>
    <w:rsid w:val="2F28B680"/>
    <w:rsid w:val="31C5CE37"/>
    <w:rsid w:val="392BBCEE"/>
    <w:rsid w:val="3DA193DF"/>
    <w:rsid w:val="4122FFC0"/>
    <w:rsid w:val="43E570F6"/>
    <w:rsid w:val="453BA849"/>
    <w:rsid w:val="45EBE3C1"/>
    <w:rsid w:val="4A4A28B0"/>
    <w:rsid w:val="4CDCDC7F"/>
    <w:rsid w:val="4CF803E0"/>
    <w:rsid w:val="5036901A"/>
    <w:rsid w:val="507D1D6C"/>
    <w:rsid w:val="52C425D1"/>
    <w:rsid w:val="5347201F"/>
    <w:rsid w:val="53487704"/>
    <w:rsid w:val="582D4EE1"/>
    <w:rsid w:val="5C05932F"/>
    <w:rsid w:val="5DE7B2ED"/>
    <w:rsid w:val="5E07FB40"/>
    <w:rsid w:val="6343ED27"/>
    <w:rsid w:val="63FFD4DD"/>
    <w:rsid w:val="666B8FD3"/>
    <w:rsid w:val="6CAF9953"/>
    <w:rsid w:val="6F25EC21"/>
    <w:rsid w:val="70852790"/>
    <w:rsid w:val="7162D9C7"/>
    <w:rsid w:val="7469AAE5"/>
    <w:rsid w:val="75DBFDF8"/>
    <w:rsid w:val="7F27B9A4"/>
    <w:rsid w:val="7FB1B8C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434DE68"/>
  <w15:chartTrackingRefBased/>
  <w15:docId w15:val="{C590C956-17A2-4564-8398-7387B0022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20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20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20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20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20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20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20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20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20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20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20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20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20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20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20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20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20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2056"/>
    <w:rPr>
      <w:rFonts w:eastAsiaTheme="majorEastAsia" w:cstheme="majorBidi"/>
      <w:color w:val="272727" w:themeColor="text1" w:themeTint="D8"/>
    </w:rPr>
  </w:style>
  <w:style w:type="paragraph" w:styleId="Title">
    <w:name w:val="Title"/>
    <w:basedOn w:val="Normal"/>
    <w:next w:val="Normal"/>
    <w:link w:val="TitleChar"/>
    <w:uiPriority w:val="10"/>
    <w:qFormat/>
    <w:rsid w:val="00AB20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20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20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20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2056"/>
    <w:pPr>
      <w:spacing w:before="160"/>
      <w:jc w:val="center"/>
    </w:pPr>
    <w:rPr>
      <w:i/>
      <w:iCs/>
      <w:color w:val="404040" w:themeColor="text1" w:themeTint="BF"/>
    </w:rPr>
  </w:style>
  <w:style w:type="character" w:customStyle="1" w:styleId="QuoteChar">
    <w:name w:val="Quote Char"/>
    <w:basedOn w:val="DefaultParagraphFont"/>
    <w:link w:val="Quote"/>
    <w:uiPriority w:val="29"/>
    <w:rsid w:val="00AB2056"/>
    <w:rPr>
      <w:i/>
      <w:iCs/>
      <w:color w:val="404040" w:themeColor="text1" w:themeTint="BF"/>
    </w:rPr>
  </w:style>
  <w:style w:type="paragraph" w:styleId="ListParagraph">
    <w:name w:val="List Paragraph"/>
    <w:basedOn w:val="Normal"/>
    <w:uiPriority w:val="34"/>
    <w:qFormat/>
    <w:rsid w:val="00AB2056"/>
    <w:pPr>
      <w:ind w:left="720"/>
      <w:contextualSpacing/>
    </w:pPr>
  </w:style>
  <w:style w:type="character" w:styleId="IntenseEmphasis">
    <w:name w:val="Intense Emphasis"/>
    <w:basedOn w:val="DefaultParagraphFont"/>
    <w:uiPriority w:val="21"/>
    <w:qFormat/>
    <w:rsid w:val="00AB2056"/>
    <w:rPr>
      <w:i/>
      <w:iCs/>
      <w:color w:val="0F4761" w:themeColor="accent1" w:themeShade="BF"/>
    </w:rPr>
  </w:style>
  <w:style w:type="paragraph" w:styleId="IntenseQuote">
    <w:name w:val="Intense Quote"/>
    <w:basedOn w:val="Normal"/>
    <w:next w:val="Normal"/>
    <w:link w:val="IntenseQuoteChar"/>
    <w:uiPriority w:val="30"/>
    <w:qFormat/>
    <w:rsid w:val="00AB20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2056"/>
    <w:rPr>
      <w:i/>
      <w:iCs/>
      <w:color w:val="0F4761" w:themeColor="accent1" w:themeShade="BF"/>
    </w:rPr>
  </w:style>
  <w:style w:type="character" w:styleId="IntenseReference">
    <w:name w:val="Intense Reference"/>
    <w:basedOn w:val="DefaultParagraphFont"/>
    <w:uiPriority w:val="32"/>
    <w:qFormat/>
    <w:rsid w:val="00AB2056"/>
    <w:rPr>
      <w:b/>
      <w:bCs/>
      <w:smallCaps/>
      <w:color w:val="0F4761" w:themeColor="accent1" w:themeShade="BF"/>
      <w:spacing w:val="5"/>
    </w:rPr>
  </w:style>
  <w:style w:type="character" w:styleId="Hyperlink">
    <w:name w:val="Hyperlink"/>
    <w:basedOn w:val="DefaultParagraphFont"/>
    <w:uiPriority w:val="99"/>
    <w:unhideWhenUsed/>
    <w:rsid w:val="000F3801"/>
    <w:rPr>
      <w:color w:val="467886" w:themeColor="hyperlink"/>
      <w:u w:val="single"/>
    </w:rPr>
  </w:style>
  <w:style w:type="character" w:styleId="UnresolvedMention">
    <w:name w:val="Unresolved Mention"/>
    <w:basedOn w:val="DefaultParagraphFont"/>
    <w:uiPriority w:val="99"/>
    <w:semiHidden/>
    <w:unhideWhenUsed/>
    <w:rsid w:val="000F3801"/>
    <w:rPr>
      <w:color w:val="605E5C"/>
      <w:shd w:val="clear" w:color="auto" w:fill="E1DFDD"/>
    </w:rPr>
  </w:style>
  <w:style w:type="paragraph" w:styleId="Header">
    <w:name w:val="header"/>
    <w:basedOn w:val="Normal"/>
    <w:link w:val="HeaderChar"/>
    <w:uiPriority w:val="99"/>
    <w:unhideWhenUsed/>
    <w:rsid w:val="00D324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24DC"/>
  </w:style>
  <w:style w:type="paragraph" w:styleId="Footer">
    <w:name w:val="footer"/>
    <w:basedOn w:val="Normal"/>
    <w:link w:val="FooterChar"/>
    <w:uiPriority w:val="99"/>
    <w:unhideWhenUsed/>
    <w:rsid w:val="00D324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24DC"/>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A82C00"/>
    <w:rPr>
      <w:b/>
      <w:bCs/>
    </w:rPr>
  </w:style>
  <w:style w:type="character" w:customStyle="1" w:styleId="CommentSubjectChar">
    <w:name w:val="Comment Subject Char"/>
    <w:basedOn w:val="CommentTextChar"/>
    <w:link w:val="CommentSubject"/>
    <w:uiPriority w:val="99"/>
    <w:semiHidden/>
    <w:rsid w:val="00A82C00"/>
    <w:rPr>
      <w:b/>
      <w:bCs/>
      <w:sz w:val="20"/>
      <w:szCs w:val="20"/>
    </w:rPr>
  </w:style>
  <w:style w:type="paragraph" w:styleId="Revision">
    <w:name w:val="Revision"/>
    <w:hidden/>
    <w:uiPriority w:val="99"/>
    <w:semiHidden/>
    <w:rsid w:val="00220F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ha.org/advocacy/maternal-and-child-health"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longe@aha.org"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124</TotalTime>
  <Pages>3</Pages>
  <Words>617</Words>
  <Characters>3518</Characters>
  <Application>Microsoft Office Word</Application>
  <DocSecurity>0</DocSecurity>
  <Lines>29</Lines>
  <Paragraphs>8</Paragraphs>
  <ScaleCrop>false</ScaleCrop>
  <Company/>
  <LinksUpToDate>false</LinksUpToDate>
  <CharactersWithSpaces>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Hope Longe</dc:creator>
  <cp:keywords/>
  <dc:description/>
  <cp:lastModifiedBy>Hope Longe</cp:lastModifiedBy>
  <cp:revision>88</cp:revision>
  <dcterms:created xsi:type="dcterms:W3CDTF">2026-08-05T19:27:00Z</dcterms:created>
  <dcterms:modified xsi:type="dcterms:W3CDTF">2026-09-09T15:48:00Z</dcterms:modified>
</cp:coreProperties>
</file>